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324" w:lineRule="auto"/>
      </w:pPr>
      <w:r>
        <w:rPr>
          <w:b/>
          <w:sz w:val="22"/>
        </w:rPr>
        <w:t>【收件人】qiuzhlin@szu.edu.cn</w:t>
      </w:r>
    </w:p>
    <w:p>
      <w:pPr>
        <w:spacing w:after="200" w:line="324" w:lineRule="auto"/>
      </w:pPr>
      <w:r>
        <w:rPr>
          <w:b/>
          <w:sz w:val="22"/>
        </w:rPr>
        <w:t>【主题】跟进：2027推免自荐-叶西佳（排名2/96，CCF-C一作并完成国际英文报告，已报深圳大学）</w:t>
      </w:r>
    </w:p>
    <w:p>
      <w:pPr>
        <w:spacing w:after="140" w:line="324" w:lineRule="auto"/>
      </w:pPr>
      <w:r>
        <w:rPr>
          <w:b w:val="0"/>
          <w:sz w:val="22"/>
        </w:rPr>
        <w:t>尊敬的林秋镇老师：</w:t>
      </w:r>
    </w:p>
    <w:p>
      <w:pPr>
        <w:spacing w:after="140" w:line="324" w:lineRule="auto"/>
      </w:pPr>
      <w:r>
        <w:rPr>
          <w:b w:val="0"/>
          <w:sz w:val="22"/>
        </w:rPr>
        <w:t>您好！我是桂林电子科技大学智能科学与技术专业大四学生叶西佳。8 月底曾冒昧给您写信介绍我的情况，这段时间推免与科研都有了重要进展，特此向您汇报、并再次表达加入您团队的强烈意愿。</w:t>
      </w:r>
    </w:p>
    <w:p>
      <w:pPr>
        <w:spacing w:after="140" w:line="324" w:lineRule="auto"/>
      </w:pPr>
      <w:r>
        <w:rPr>
          <w:b w:val="0"/>
          <w:sz w:val="22"/>
        </w:rPr>
        <w:t>一、推免资格落定、排名升至专业第二。我所在学院已公示 2027 年拟推荐名单，我以专业第 2 名（共 96 人，前 2%）入选，综合成绩 69.01。我已在深圳大学完成 2027 推免预报名。</w:t>
      </w:r>
    </w:p>
    <w:p>
      <w:pPr>
        <w:spacing w:after="140" w:line="324" w:lineRule="auto"/>
      </w:pPr>
      <w:r>
        <w:rPr>
          <w:b w:val="0"/>
          <w:sz w:val="22"/>
        </w:rPr>
        <w:t>二、一作论文完成国际会议英文报告。我的论文 iCoLoc（APWeb-WAIM 2026，CCF-C，已录用、待 EI 检索）已于 2026 年 9 月 8 日在越南岘港现场完成 6 分钟英文口头报告与问答，session chair 反馈良好。该工作用大模型解析自然语言意图，并用对比偏好学习依据用户反馈迭代建模偏好——这与我理解中强化学习/智能体方向"用奖励或偏好信号引导策略更新"的思想一脉相承，也让我对您在 AI 安全、强化学习与进化计算方向的研究更加向往。</w:t>
      </w:r>
    </w:p>
    <w:p>
      <w:pPr>
        <w:spacing w:after="140" w:line="324" w:lineRule="auto"/>
      </w:pPr>
      <w:r>
        <w:rPr>
          <w:b w:val="0"/>
          <w:sz w:val="22"/>
        </w:rPr>
        <w:t>三、这个暑假我在系统补 RLHF、DPO、GRPO 等对齐与强化学习方法，工程上自研了本地 RAG 知识库（稠密+稀疏 RRF 融合、大模型重排，Top-7 约 85%，已开源），并基于 OpenClaw 实现了具备长期记忆与多智能体协作能力的个人 Agent。我还获蓝桥杯 Python 大学 B 组全国二等奖、主持自治区级大创并结题。</w:t>
      </w:r>
    </w:p>
    <w:p>
      <w:pPr>
        <w:spacing w:after="140" w:line="324" w:lineRule="auto"/>
      </w:pPr>
      <w:r>
        <w:rPr>
          <w:b w:val="0"/>
          <w:sz w:val="22"/>
        </w:rPr>
        <w:t>深圳大学计算机学科地处大湾区、产学研结合紧密，是我非常心仪的平台。随信附上最新简历、论文全文与成绩单/排名证明，若老师今年仍有硕士推免名额，恳请给我一个复试与深入交流的机会！冒昧打扰，感谢您在百忙之中阅读，期待您的回复。</w:t>
      </w:r>
    </w:p>
    <w:p>
      <w:pPr>
        <w:spacing w:after="200" w:line="324" w:lineRule="auto"/>
      </w:pPr>
      <w:r>
        <w:rPr>
          <w:b w:val="0"/>
          <w:sz w:val="22"/>
        </w:rPr>
        <w:t>顺颂时祺！</w:t>
      </w:r>
    </w:p>
    <w:p>
      <w:pPr>
        <w:spacing w:after="140" w:line="324" w:lineRule="auto"/>
      </w:pPr>
      <w:r>
        <w:rPr>
          <w:b w:val="0"/>
          <w:sz w:val="22"/>
        </w:rPr>
        <w:t>叶西佳</w:t>
      </w:r>
    </w:p>
    <w:p>
      <w:pPr>
        <w:spacing w:after="140" w:line="324" w:lineRule="auto"/>
      </w:pPr>
      <w:r>
        <w:rPr>
          <w:b w:val="0"/>
          <w:sz w:val="22"/>
        </w:rPr>
        <w:t>桂林电子科技大学 智能科学与技术专业（2027届）｜推免综合排名 2/96（前2%）</w:t>
      </w:r>
    </w:p>
    <w:p>
      <w:pPr>
        <w:spacing w:after="140" w:line="324" w:lineRule="auto"/>
      </w:pPr>
      <w:r>
        <w:rPr>
          <w:b w:val="0"/>
          <w:sz w:val="22"/>
        </w:rPr>
        <w:t>邮箱：yexijia1124@163.com｜电话：15577385181｜GitHub：github.com/Deshill-study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