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324" w:lineRule="auto"/>
      </w:pPr>
      <w:r>
        <w:rPr>
          <w:b/>
          <w:sz w:val="22"/>
        </w:rPr>
        <w:t>【收件人】chengpz@shu.edu.cn</w:t>
      </w:r>
    </w:p>
    <w:p>
      <w:pPr>
        <w:spacing w:after="200" w:line="324" w:lineRule="auto"/>
      </w:pPr>
      <w:r>
        <w:rPr>
          <w:b/>
          <w:sz w:val="22"/>
        </w:rPr>
        <w:t>【主题】2027推免重启联系-桂林电子科技大学叶西佳（专业2/96，CCF-C一作，已报上大计院081200）——期待加入您的智能体安全方向</w:t>
      </w:r>
    </w:p>
    <w:p>
      <w:pPr>
        <w:spacing w:after="140" w:line="324" w:lineRule="auto"/>
      </w:pPr>
      <w:r>
        <w:rPr>
          <w:b w:val="0"/>
          <w:sz w:val="22"/>
        </w:rPr>
        <w:t>尊敬的程彭洲老师：</w:t>
      </w:r>
    </w:p>
    <w:p>
      <w:pPr>
        <w:spacing w:after="140" w:line="324" w:lineRule="auto"/>
      </w:pPr>
      <w:r>
        <w:rPr>
          <w:b w:val="0"/>
          <w:sz w:val="22"/>
        </w:rPr>
        <w:t>您好！我是桂林电子科技大学智能科学与技术专业大四学生叶西佳。今年 7 月 25 日上午曾与您通过腾讯会议视频交流，非常感谢您当时坦诚而深入的分享。您建议我“先拿到桂电推免资格、通过上海大学双选录取后再与您联系”，我一直把这条路径当作主线在推进。现在关键条件已陆续达成，特此向您汇报近况、重启联系。</w:t>
      </w:r>
    </w:p>
    <w:p>
      <w:pPr>
        <w:spacing w:after="140" w:line="324" w:lineRule="auto"/>
      </w:pPr>
      <w:r>
        <w:rPr>
          <w:b w:val="0"/>
          <w:sz w:val="22"/>
        </w:rPr>
        <w:t>一、推免资格即将落定。我所在的计算机与信息安全学院已于 9 月 10 日公示 2027 年拟推荐名单，我以专业第 2 名（综合成绩 69.01，专业共 5 个推免名额）入选，公示期 9 月 10—12 日，至今日下午异议期满后即正式生效。同期我已在上海大学预推免系统报名计算机工程与科学学院 081200 计算机科学与技术（知识科学与机器学习方向），申请类型为硕士推免生、非直博，意向导师填的正是您，目前状态为待审核。</w:t>
      </w:r>
    </w:p>
    <w:p>
      <w:pPr>
        <w:spacing w:after="140" w:line="324" w:lineRule="auto"/>
      </w:pPr>
      <w:r>
        <w:rPr>
          <w:b w:val="0"/>
          <w:sz w:val="22"/>
        </w:rPr>
        <w:t>二、论文与国际会议有了新进展。我以第一作者完成的论文《iCoLoc: An Interactive System for Spatial Co-location Pattern Mining via LLM-Guided Intent and Contrastive Preference Learning》已被 APWeb-WAIM 2026（CCF-C）Demo Track 录用。9 月 8 日，我在越南岘港现场完成了 6 分钟英文 Demo 报告与问答，session chair 反馈良好。这项工作用大模型解析自然语言意图、以对比偏好学习建模并迭代用户偏好，和您关注的“智能体行为对齐”在思路上相通，也让我更加确信自己想做 LLM Agent 与安全这个方向。</w:t>
      </w:r>
    </w:p>
    <w:p>
      <w:pPr>
        <w:spacing w:after="140" w:line="324" w:lineRule="auto"/>
      </w:pPr>
      <w:r>
        <w:rPr>
          <w:b w:val="0"/>
          <w:sz w:val="22"/>
        </w:rPr>
        <w:t>三、这个暑假我按您的建议在补技术栈。我系统学习了 RLHF、DPO、GRPO、PPO 等后训练与偏好对齐方法，也研读了您在 KSEM 2026 的 GUI Agent 论文，对“让智能体在开放、长程环境中既聪明又可控”这一问题越来越有兴趣。工程上我自研了本地 RAG 知识库（稠密+稀疏 RRF 混合检索、LLM 重排，Top-7 约 85%，已开源），并基于 OpenClaw 实现了具备长期记忆与多智能体协作能力的个人 Agent。</w:t>
      </w:r>
    </w:p>
    <w:p>
      <w:pPr>
        <w:spacing w:after="140" w:line="324" w:lineRule="auto"/>
      </w:pPr>
      <w:r>
        <w:rPr>
          <w:b w:val="0"/>
          <w:sz w:val="22"/>
        </w:rPr>
        <w:t>我清楚您对研究生的要求很高、工作强度很大，对此我有充分的心理准备，也愿意以长时间、专注的投入去换取成长。若能进入您的团队，我希望研一尽快在智能体对齐与安全方向确定课题并争取产出，研二争取头部科研机构或企业的研究实习。</w:t>
      </w:r>
    </w:p>
    <w:p>
      <w:pPr>
        <w:spacing w:after="140" w:line="324" w:lineRule="auto"/>
      </w:pPr>
      <w:r>
        <w:rPr>
          <w:b w:val="0"/>
          <w:sz w:val="22"/>
        </w:rPr>
        <w:t>随信附上我的最新简历、论文全文与成绩单/排名证明。待上海大学双选与录取环节推进，恳请老师给我一个进入课题组学习的机会；如果近期方便，我也非常希望能再与您做一次简短线上交流，向您汇报我这段时间的学习与后续规划。冒昧打扰，感谢您在百忙之中阅读，期待您的回复！</w:t>
      </w:r>
    </w:p>
    <w:p>
      <w:pPr>
        <w:spacing w:after="200" w:line="324" w:lineRule="auto"/>
      </w:pPr>
      <w:r>
        <w:rPr>
          <w:b w:val="0"/>
          <w:sz w:val="22"/>
        </w:rPr>
        <w:t>顺颂时祺！</w:t>
      </w:r>
    </w:p>
    <w:p>
      <w:pPr>
        <w:spacing w:after="140" w:line="324" w:lineRule="auto"/>
      </w:pPr>
      <w:r>
        <w:rPr>
          <w:b w:val="0"/>
          <w:sz w:val="22"/>
        </w:rPr>
        <w:t>叶西佳</w:t>
      </w:r>
    </w:p>
    <w:p>
      <w:pPr>
        <w:spacing w:after="140" w:line="324" w:lineRule="auto"/>
      </w:pPr>
      <w:r>
        <w:rPr>
          <w:b w:val="0"/>
          <w:sz w:val="22"/>
        </w:rPr>
        <w:t>桂林电子科技大学 智能科学与技术专业（2027届）</w:t>
      </w:r>
    </w:p>
    <w:p>
      <w:pPr>
        <w:spacing w:after="140" w:line="324" w:lineRule="auto"/>
      </w:pPr>
      <w:r>
        <w:rPr>
          <w:b w:val="0"/>
          <w:sz w:val="22"/>
        </w:rPr>
        <w:t>推免综合排名 2/96（前 2%）｜邮箱：yexijia1124@163.com｜电话：15577385181</w:t>
      </w:r>
    </w:p>
    <w:p>
      <w:pPr>
        <w:spacing w:after="140" w:line="324" w:lineRule="auto"/>
      </w:pPr>
      <w:r>
        <w:rPr>
          <w:b w:val="0"/>
          <w:sz w:val="22"/>
        </w:rPr>
        <w:t>GitHub：github.com/Deshill-study</w:t>
      </w:r>
    </w:p>
    <w:sectPr w:rsidR="00FC693F" w:rsidRPr="0006063C" w:rsidSect="00034616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