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120"/>
      </w:pPr>
      <w:r>
        <w:rPr>
          <w:rFonts w:ascii="楷体" w:hAnsi="楷体" w:eastAsia="楷体"/>
          <w:b/>
          <w:color w:val="808080"/>
          <w:sz w:val="26"/>
        </w:rPr>
        <w:t>套磁邮件正文（发送至：kwu@xidian.edu.cn）</w:t>
      </w:r>
    </w:p>
    <w:p>
      <w:pPr>
        <w:spacing w:line="360" w:lineRule="auto" w:after="120"/>
      </w:pPr>
      <w:r>
        <w:rPr>
          <w:rFonts w:ascii="楷体" w:hAnsi="楷体" w:eastAsia="楷体"/>
          <w:b/>
          <w:color w:val="C00000"/>
          <w:sz w:val="26"/>
        </w:rPr>
        <w:t>邮件主题：2027级推免硕士申请-桂林电子科技大学叶西佳（已在预推免系统选择您为志愿导师）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尊敬的吴凯老师：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您好！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我是桂林电子科技大学计算机与信息安全学院智能科学与技术专业 2023 级本科生叶西佳，在贵院（西安电子科技大学人工智能学院）2027 年推免预报名系统中已选择您作为志愿导师，特此致信并附上申请材料。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我的专业排名为 6/96。以第一作者完成的论文被 APWeb-WAIM 2026（CCF C 类会议）Demo Track 录用，通讯作者为包旭光教授。该工作面向本地知识库问答中的检索定位问题，设计了检索增强的定位与重排序方案，将排序准确率从 0.80 提升至 0.98。此外，我主持自治区级大学生创新训练项目，并获第十七届蓝桥杯 Python 程序设计大学 B 组全国总决赛二等奖。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我近期的研究兴趣集中在大语言模型对齐与强化学习方向，正在系统学习 RLHF 相关工作（InstructGPT、DPO、GRPO）。关注到您团队（EvoIGroup）在进化智能与强化学习方向的工作，特别是您在 AAAI 2026 上关于 DPO/TPO 的研究，与我的兴趣高度契合，非常希望能有机会在您指导下攻读硕士学位。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附件为我的个人简历、本科成绩单与论文全文，恳请您拨冗审阅。期待有机会参加复试并向您当面汇报。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顺颂研安！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/>
          <w:sz w:val="30"/>
        </w:rPr>
        <w:t>叶西佳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桂林电子科技大学 计算机与信息安全学院 智能科学与技术 2023 级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学号：2300350128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邮箱：yexijia1124@gmail.com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电话：15577385181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GitHub：github.com/Deshill-study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/>
          <w:color w:val="C00000"/>
          <w:sz w:val="26"/>
        </w:rPr>
        <w:t>发送前注意：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1. 用 Gmail（yexijia1124@gmail.com）发送，不要用 QQ 邮箱；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2. 附件：简历 PDF + 本科成绩单 + 论文全文 PDF（与吴建设那套相同）；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3. 建议在正文第一段补写论文英文标题；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4. 发完留意系统状态是否变为"待导师审核"。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楷体" w:hAnsi="楷体" w:eastAsia="楷体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